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附件： 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第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36"/>
          <w:szCs w:val="36"/>
        </w:rPr>
        <w:t>届中国（蓝光杯</w:t>
      </w:r>
      <w:r>
        <w:rPr>
          <w:rFonts w:hint="eastAsia" w:ascii="微软雅黑" w:hAnsi="微软雅黑" w:eastAsia="微软雅黑"/>
          <w:b/>
          <w:color w:val="000000"/>
          <w:sz w:val="36"/>
          <w:szCs w:val="36"/>
        </w:rPr>
        <w:t>·漳州</w:t>
      </w:r>
      <w:r>
        <w:rPr>
          <w:rFonts w:hint="eastAsia" w:ascii="微软雅黑" w:hAnsi="微软雅黑" w:eastAsia="微软雅黑"/>
          <w:b/>
          <w:sz w:val="36"/>
          <w:szCs w:val="36"/>
        </w:rPr>
        <w:t>）钟表设计大赛</w:t>
      </w:r>
    </w:p>
    <w:p>
      <w:pPr>
        <w:jc w:val="center"/>
        <w:rPr>
          <w:rFonts w:ascii="微软雅黑" w:hAnsi="微软雅黑" w:eastAsia="微软雅黑" w:cs="新宋体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 xml:space="preserve"> “最受消费者欢迎奖”的评选</w:t>
      </w:r>
      <w:r>
        <w:rPr>
          <w:rFonts w:hint="eastAsia" w:ascii="微软雅黑" w:hAnsi="微软雅黑" w:eastAsia="微软雅黑" w:cs="新宋体"/>
          <w:b/>
          <w:bCs/>
          <w:sz w:val="36"/>
          <w:szCs w:val="36"/>
        </w:rPr>
        <w:t>申报表</w:t>
      </w:r>
    </w:p>
    <w:tbl>
      <w:tblPr>
        <w:tblStyle w:val="6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3075"/>
        <w:gridCol w:w="1237"/>
        <w:gridCol w:w="3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9" w:hRule="atLeast"/>
          <w:jc w:val="center"/>
        </w:trPr>
        <w:tc>
          <w:tcPr>
            <w:tcW w:w="14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作品名称</w:t>
            </w:r>
          </w:p>
        </w:tc>
        <w:tc>
          <w:tcPr>
            <w:tcW w:w="30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作品图片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784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9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作品类别</w:t>
            </w:r>
          </w:p>
        </w:tc>
        <w:tc>
          <w:tcPr>
            <w:tcW w:w="30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784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上市时间</w:t>
            </w:r>
          </w:p>
        </w:tc>
        <w:tc>
          <w:tcPr>
            <w:tcW w:w="30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784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7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销售单价</w:t>
            </w:r>
          </w:p>
        </w:tc>
        <w:tc>
          <w:tcPr>
            <w:tcW w:w="30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784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7" w:hRule="atLeast"/>
          <w:jc w:val="center"/>
        </w:trPr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销售数量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销售渠道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销售总额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生产总量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7" w:hRule="atLeast"/>
          <w:jc w:val="center"/>
        </w:trPr>
        <w:tc>
          <w:tcPr>
            <w:tcW w:w="1483" w:type="dxa"/>
            <w:vAlign w:val="center"/>
          </w:tcPr>
          <w:p>
            <w:pPr>
              <w:ind w:firstLine="480" w:firstLineChars="2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申报人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（申报企业）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1" w:hRule="atLeast"/>
          <w:jc w:val="center"/>
        </w:trPr>
        <w:tc>
          <w:tcPr>
            <w:tcW w:w="957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销售凭证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84" w:hRule="atLeast"/>
          <w:jc w:val="center"/>
        </w:trPr>
        <w:tc>
          <w:tcPr>
            <w:tcW w:w="957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957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所获荣誉\奖项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91" w:hRule="atLeast"/>
          <w:jc w:val="center"/>
        </w:trPr>
        <w:tc>
          <w:tcPr>
            <w:tcW w:w="9579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sectPr>
      <w:headerReference r:id="rId3" w:type="default"/>
      <w:pgSz w:w="11900" w:h="16840"/>
      <w:pgMar w:top="1361" w:right="1701" w:bottom="1361" w:left="1701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eiti SC Light">
    <w:panose1 w:val="02000000000000000000"/>
    <w:charset w:val="50"/>
    <w:family w:val="auto"/>
    <w:pitch w:val="default"/>
    <w:sig w:usb0="8000002F" w:usb1="0800004A" w:usb2="00000000" w:usb3="00000000" w:csb0="203E0000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新宋体">
    <w:altName w:val="方正书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drawing>
        <wp:inline distT="0" distB="0" distL="0" distR="0">
          <wp:extent cx="2791460" cy="64643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776" cy="646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40"/>
    <w:rsid w:val="001579FA"/>
    <w:rsid w:val="00623166"/>
    <w:rsid w:val="00762C8E"/>
    <w:rsid w:val="007C4F1B"/>
    <w:rsid w:val="009821E2"/>
    <w:rsid w:val="00E82C40"/>
    <w:rsid w:val="00EA6570"/>
    <w:rsid w:val="00FB460D"/>
    <w:rsid w:val="1670469C"/>
    <w:rsid w:val="49141DFF"/>
    <w:rsid w:val="54E97E4C"/>
    <w:rsid w:val="74F70591"/>
    <w:rsid w:val="77FF5297"/>
    <w:rsid w:val="7B79A591"/>
    <w:rsid w:val="7B950907"/>
    <w:rsid w:val="FFFDA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字符"/>
    <w:basedOn w:val="7"/>
    <w:link w:val="2"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9">
    <w:name w:val="页眉字符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Heiti SC Light" w:hAnsi="Times New Roman" w:eastAsia="Heiti SC Light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qylh</Company>
  <Pages>1</Pages>
  <Words>21</Words>
  <Characters>123</Characters>
  <Lines>1</Lines>
  <Paragraphs>1</Paragraphs>
  <TotalTime>19</TotalTime>
  <ScaleCrop>false</ScaleCrop>
  <LinksUpToDate>false</LinksUpToDate>
  <CharactersWithSpaces>143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2021-06-18T00:01:00Z</dcterms:created>
  <dc:creator>kl z</dc:creator>
  <cp:lastModifiedBy>joy</cp:lastModifiedBy>
  <dcterms:modified xsi:type="dcterms:W3CDTF">2025-11-06T10:58:52Z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374CD583800E492CE40E0C695FE833E2_43</vt:lpwstr>
  </property>
</Properties>
</file>